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81" w:rsidRPr="00C02120" w:rsidRDefault="0027746E" w:rsidP="00050396">
      <w:pPr>
        <w:pStyle w:val="NormalWeb"/>
        <w:rPr>
          <w:rFonts w:ascii="Helvetica" w:hAnsi="Helvetica" w:cs="Helvetica"/>
          <w:b/>
          <w:bCs/>
        </w:rPr>
      </w:pPr>
      <w:bookmarkStart w:id="0" w:name="_GoBack"/>
      <w:bookmarkEnd w:id="0"/>
      <w:r w:rsidRPr="00C02120">
        <w:rPr>
          <w:rFonts w:ascii="Helvetica" w:hAnsi="Helvetica" w:cs="Helvetica"/>
          <w:b/>
          <w:bCs/>
        </w:rPr>
        <w:t>Supervision and train</w:t>
      </w:r>
      <w:r w:rsidR="00DF180A" w:rsidRPr="00C02120">
        <w:rPr>
          <w:rFonts w:ascii="Helvetica" w:hAnsi="Helvetica" w:cs="Helvetica"/>
          <w:b/>
          <w:bCs/>
        </w:rPr>
        <w:t>ing support</w:t>
      </w:r>
    </w:p>
    <w:p w:rsidR="00DF180A" w:rsidRPr="00C02120" w:rsidRDefault="000F2981">
      <w:pPr>
        <w:widowControl w:val="0"/>
        <w:autoSpaceDE w:val="0"/>
        <w:autoSpaceDN w:val="0"/>
        <w:adjustRightInd w:val="0"/>
        <w:spacing w:after="0" w:line="240" w:lineRule="auto"/>
        <w:rPr>
          <w:rFonts w:ascii="Helvetica" w:hAnsi="Helvetica" w:cs="Helvetica"/>
          <w:b/>
          <w:bCs/>
          <w:sz w:val="24"/>
          <w:szCs w:val="24"/>
        </w:rPr>
      </w:pPr>
      <w:r w:rsidRPr="00C02120">
        <w:rPr>
          <w:rFonts w:ascii="Helvetica" w:hAnsi="Helvetica" w:cs="Helvetica"/>
          <w:b/>
          <w:bCs/>
          <w:sz w:val="24"/>
          <w:szCs w:val="24"/>
        </w:rPr>
        <w:t>J</w:t>
      </w:r>
      <w:r w:rsidR="00DF180A" w:rsidRPr="00C02120">
        <w:rPr>
          <w:rFonts w:ascii="Helvetica" w:hAnsi="Helvetica" w:cs="Helvetica"/>
          <w:b/>
          <w:bCs/>
          <w:sz w:val="24"/>
          <w:szCs w:val="24"/>
        </w:rPr>
        <w:t xml:space="preserve">ob description and Person specification </w:t>
      </w:r>
    </w:p>
    <w:p w:rsidR="00C02567" w:rsidRPr="00C02120" w:rsidRDefault="00C02567">
      <w:pPr>
        <w:widowControl w:val="0"/>
        <w:autoSpaceDE w:val="0"/>
        <w:autoSpaceDN w:val="0"/>
        <w:adjustRightInd w:val="0"/>
        <w:spacing w:after="0" w:line="240" w:lineRule="auto"/>
        <w:rPr>
          <w:rFonts w:ascii="Helvetica" w:hAnsi="Helvetica" w:cs="Helvetica"/>
          <w:b/>
          <w:bCs/>
          <w:sz w:val="24"/>
          <w:szCs w:val="24"/>
        </w:rPr>
      </w:pPr>
    </w:p>
    <w:p w:rsidR="00DF180A" w:rsidRPr="00C02120" w:rsidRDefault="00DF180A">
      <w:pPr>
        <w:widowControl w:val="0"/>
        <w:autoSpaceDE w:val="0"/>
        <w:autoSpaceDN w:val="0"/>
        <w:adjustRightInd w:val="0"/>
        <w:spacing w:after="0" w:line="240" w:lineRule="auto"/>
        <w:rPr>
          <w:rFonts w:ascii="Arial" w:hAnsi="Arial" w:cs="Arial"/>
          <w:b/>
          <w:sz w:val="24"/>
          <w:szCs w:val="24"/>
          <w:u w:val="single"/>
        </w:rPr>
      </w:pPr>
      <w:r w:rsidRPr="00C02120">
        <w:rPr>
          <w:rFonts w:ascii="Arial" w:hAnsi="Arial" w:cs="Arial"/>
          <w:b/>
          <w:sz w:val="24"/>
          <w:szCs w:val="24"/>
          <w:u w:val="single"/>
        </w:rPr>
        <w:t xml:space="preserve">Description of the role </w:t>
      </w:r>
    </w:p>
    <w:p w:rsidR="00DF180A" w:rsidRPr="00C02120" w:rsidRDefault="00DF180A" w:rsidP="00DF180A">
      <w:pPr>
        <w:spacing w:before="100" w:beforeAutospacing="1" w:after="100" w:afterAutospacing="1" w:line="240" w:lineRule="auto"/>
        <w:rPr>
          <w:rFonts w:ascii="Arial" w:hAnsi="Arial" w:cs="Arial"/>
          <w:sz w:val="24"/>
          <w:szCs w:val="24"/>
        </w:rPr>
      </w:pPr>
      <w:r w:rsidRPr="00C02120">
        <w:rPr>
          <w:rFonts w:ascii="Arial" w:hAnsi="Arial" w:cs="Arial"/>
          <w:sz w:val="24"/>
          <w:szCs w:val="24"/>
        </w:rPr>
        <w:t>Citizens Advice Harrow is looking for an enthusiastic and dynamic individual to work as part of our team. The dual role will require the individual</w:t>
      </w:r>
      <w:r w:rsidR="00C02120">
        <w:rPr>
          <w:rFonts w:ascii="Arial" w:hAnsi="Arial" w:cs="Arial"/>
          <w:sz w:val="24"/>
          <w:szCs w:val="24"/>
        </w:rPr>
        <w:t xml:space="preserve"> to</w:t>
      </w:r>
      <w:r w:rsidRPr="00C02120">
        <w:rPr>
          <w:rFonts w:ascii="Arial" w:hAnsi="Arial" w:cs="Arial"/>
          <w:sz w:val="24"/>
          <w:szCs w:val="24"/>
        </w:rPr>
        <w:t xml:space="preserve"> supervise our multi-channel advice delivery and train volunteers to carry out a variety of advice support roles.</w:t>
      </w:r>
    </w:p>
    <w:p w:rsidR="00C02567" w:rsidRPr="00C02120" w:rsidRDefault="00DF180A" w:rsidP="00DF180A">
      <w:pPr>
        <w:spacing w:before="100" w:beforeAutospacing="1" w:after="100" w:afterAutospacing="1" w:line="240" w:lineRule="auto"/>
        <w:rPr>
          <w:rFonts w:ascii="Arial" w:hAnsi="Arial" w:cs="Arial"/>
          <w:sz w:val="24"/>
          <w:szCs w:val="24"/>
        </w:rPr>
      </w:pPr>
      <w:r w:rsidRPr="00C02120">
        <w:rPr>
          <w:rFonts w:ascii="Arial" w:hAnsi="Arial" w:cs="Arial"/>
          <w:sz w:val="24"/>
          <w:szCs w:val="24"/>
        </w:rPr>
        <w:t xml:space="preserve">To be successful in this role, you will need in-depth knowledge and experience of advice in a Citizens Advice setting, possess excellent client care skills and the ability to provide training and feedback to others verbally and in writing. </w:t>
      </w:r>
    </w:p>
    <w:p w:rsidR="00C02567" w:rsidRPr="00C02120" w:rsidRDefault="00C02567">
      <w:pPr>
        <w:widowControl w:val="0"/>
        <w:autoSpaceDE w:val="0"/>
        <w:autoSpaceDN w:val="0"/>
        <w:adjustRightInd w:val="0"/>
        <w:spacing w:after="0" w:line="240" w:lineRule="auto"/>
        <w:rPr>
          <w:rFonts w:ascii="Helvetica" w:hAnsi="Helvetica" w:cs="Helvetica"/>
          <w:sz w:val="24"/>
          <w:szCs w:val="24"/>
        </w:rPr>
      </w:pPr>
    </w:p>
    <w:p w:rsidR="00DF180A" w:rsidRPr="00332AE7" w:rsidRDefault="00DF180A">
      <w:pPr>
        <w:widowControl w:val="0"/>
        <w:autoSpaceDE w:val="0"/>
        <w:autoSpaceDN w:val="0"/>
        <w:adjustRightInd w:val="0"/>
        <w:spacing w:after="0" w:line="240" w:lineRule="auto"/>
        <w:rPr>
          <w:rFonts w:ascii="Helvetica" w:hAnsi="Helvetica" w:cs="Helvetica"/>
          <w:b/>
          <w:sz w:val="24"/>
          <w:szCs w:val="24"/>
          <w:u w:val="single"/>
        </w:rPr>
      </w:pPr>
      <w:r w:rsidRPr="00332AE7">
        <w:rPr>
          <w:rFonts w:ascii="Helvetica" w:hAnsi="Helvetica" w:cs="Helvetica"/>
          <w:b/>
          <w:sz w:val="24"/>
          <w:szCs w:val="24"/>
          <w:u w:val="single"/>
        </w:rPr>
        <w:t xml:space="preserve">Responsibilities </w:t>
      </w:r>
    </w:p>
    <w:p w:rsidR="00332AE7" w:rsidRPr="00C02120" w:rsidRDefault="00332AE7">
      <w:pPr>
        <w:widowControl w:val="0"/>
        <w:autoSpaceDE w:val="0"/>
        <w:autoSpaceDN w:val="0"/>
        <w:adjustRightInd w:val="0"/>
        <w:spacing w:after="0" w:line="240" w:lineRule="auto"/>
        <w:rPr>
          <w:rFonts w:ascii="Helvetica" w:hAnsi="Helvetica" w:cs="Helvetica"/>
          <w:sz w:val="24"/>
          <w:szCs w:val="24"/>
          <w:u w:val="single"/>
        </w:rPr>
      </w:pPr>
    </w:p>
    <w:p w:rsidR="00C02567" w:rsidRPr="00332AE7" w:rsidRDefault="0027746E">
      <w:pPr>
        <w:widowControl w:val="0"/>
        <w:autoSpaceDE w:val="0"/>
        <w:autoSpaceDN w:val="0"/>
        <w:adjustRightInd w:val="0"/>
        <w:spacing w:after="0" w:line="240" w:lineRule="auto"/>
        <w:rPr>
          <w:rFonts w:ascii="Helvetica" w:hAnsi="Helvetica" w:cs="Helvetica"/>
          <w:sz w:val="24"/>
          <w:szCs w:val="24"/>
          <w:u w:val="single"/>
        </w:rPr>
      </w:pPr>
      <w:r w:rsidRPr="00332AE7">
        <w:rPr>
          <w:rFonts w:ascii="Helvetica" w:hAnsi="Helvetica" w:cs="Helvetica"/>
          <w:bCs/>
          <w:sz w:val="24"/>
          <w:szCs w:val="24"/>
          <w:u w:val="single"/>
        </w:rPr>
        <w:t>Learning, development and training</w:t>
      </w:r>
    </w:p>
    <w:p w:rsidR="00C02567" w:rsidRPr="00C02120" w:rsidRDefault="00C02567">
      <w:pPr>
        <w:widowControl w:val="0"/>
        <w:autoSpaceDE w:val="0"/>
        <w:autoSpaceDN w:val="0"/>
        <w:adjustRightInd w:val="0"/>
        <w:spacing w:after="0" w:line="240" w:lineRule="auto"/>
        <w:rPr>
          <w:rFonts w:ascii="Helvetica" w:hAnsi="Helvetica" w:cs="Helvetica"/>
          <w:sz w:val="24"/>
          <w:szCs w:val="24"/>
        </w:rPr>
      </w:pP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•Identify learning and development needs of designated staff and contribute to the bureau's learning and development plan.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•Develop inclusive learning and development activities to meet quality standards and the bureau's learning and development plan.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•Facilitate inclusive group and / or one-to-one learning and development activities.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•Organise internal and external learning and development activities to ensure the competence and continuing development of designated staff.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•Contribute to the assessment of competence of designated staff. </w:t>
      </w:r>
    </w:p>
    <w:p w:rsidR="00C02567"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•Co-ordinate assessment activities and make final decisions on competence. </w:t>
      </w:r>
    </w:p>
    <w:p w:rsidR="00332AE7" w:rsidRPr="00C02120" w:rsidRDefault="00332AE7">
      <w:pPr>
        <w:widowControl w:val="0"/>
        <w:autoSpaceDE w:val="0"/>
        <w:autoSpaceDN w:val="0"/>
        <w:adjustRightInd w:val="0"/>
        <w:spacing w:after="0" w:line="240" w:lineRule="auto"/>
        <w:rPr>
          <w:rFonts w:ascii="Helvetica" w:hAnsi="Helvetica" w:cs="Helvetica"/>
          <w:sz w:val="24"/>
          <w:szCs w:val="24"/>
        </w:rPr>
      </w:pPr>
    </w:p>
    <w:p w:rsidR="00C02567" w:rsidRPr="00332AE7" w:rsidRDefault="0027746E">
      <w:pPr>
        <w:widowControl w:val="0"/>
        <w:autoSpaceDE w:val="0"/>
        <w:autoSpaceDN w:val="0"/>
        <w:adjustRightInd w:val="0"/>
        <w:spacing w:after="0" w:line="240" w:lineRule="auto"/>
        <w:rPr>
          <w:rFonts w:ascii="Helvetica" w:hAnsi="Helvetica" w:cs="Helvetica"/>
          <w:sz w:val="24"/>
          <w:szCs w:val="24"/>
          <w:u w:val="single"/>
        </w:rPr>
      </w:pPr>
      <w:r w:rsidRPr="00332AE7">
        <w:rPr>
          <w:rFonts w:ascii="Helvetica" w:hAnsi="Helvetica" w:cs="Helvetica"/>
          <w:bCs/>
          <w:sz w:val="24"/>
          <w:szCs w:val="24"/>
          <w:u w:val="single"/>
        </w:rPr>
        <w:t>Supervising advice sessions and / or casework</w:t>
      </w:r>
    </w:p>
    <w:p w:rsidR="00C02567" w:rsidRPr="00C02120" w:rsidRDefault="00C02567">
      <w:pPr>
        <w:widowControl w:val="0"/>
        <w:autoSpaceDE w:val="0"/>
        <w:autoSpaceDN w:val="0"/>
        <w:adjustRightInd w:val="0"/>
        <w:spacing w:after="0" w:line="240" w:lineRule="auto"/>
        <w:rPr>
          <w:rFonts w:ascii="Helvetica" w:hAnsi="Helvetica" w:cs="Helvetica"/>
          <w:sz w:val="24"/>
          <w:szCs w:val="24"/>
        </w:rPr>
      </w:pP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•Manage the practicalities of the advice session and ensure adequate staffing and resources.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•Provide an appropriate level of support and supervision to individual workers depending on their level of competence.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•Monitor the case records / telephone calls of designated staff to meet quality standards and service level agreements.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•Ensure remedial and developmental issues are identified and acted on to develop individuals, improve the quality of advice, and ensure clients do not suffer detriment due to poor or inadequate advice. </w:t>
      </w:r>
    </w:p>
    <w:p w:rsidR="00C02567"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•Keep technical knowledge up to date and provide technical support to advisers and / or caseworkers. </w:t>
      </w:r>
    </w:p>
    <w:p w:rsidR="00332AE7" w:rsidRPr="00C02120" w:rsidRDefault="00332AE7">
      <w:pPr>
        <w:widowControl w:val="0"/>
        <w:autoSpaceDE w:val="0"/>
        <w:autoSpaceDN w:val="0"/>
        <w:adjustRightInd w:val="0"/>
        <w:spacing w:after="0" w:line="240" w:lineRule="auto"/>
        <w:rPr>
          <w:rFonts w:ascii="Helvetica" w:hAnsi="Helvetica" w:cs="Helvetica"/>
          <w:sz w:val="24"/>
          <w:szCs w:val="24"/>
        </w:rPr>
      </w:pPr>
    </w:p>
    <w:p w:rsidR="00C02567" w:rsidRPr="00332AE7" w:rsidRDefault="0027746E">
      <w:pPr>
        <w:widowControl w:val="0"/>
        <w:autoSpaceDE w:val="0"/>
        <w:autoSpaceDN w:val="0"/>
        <w:adjustRightInd w:val="0"/>
        <w:spacing w:after="0" w:line="240" w:lineRule="auto"/>
        <w:rPr>
          <w:rFonts w:ascii="Helvetica" w:hAnsi="Helvetica" w:cs="Helvetica"/>
          <w:sz w:val="24"/>
          <w:szCs w:val="24"/>
          <w:u w:val="single"/>
        </w:rPr>
      </w:pPr>
      <w:r w:rsidRPr="00332AE7">
        <w:rPr>
          <w:rFonts w:ascii="Helvetica" w:hAnsi="Helvetica" w:cs="Helvetica"/>
          <w:bCs/>
          <w:sz w:val="24"/>
          <w:szCs w:val="24"/>
          <w:u w:val="single"/>
        </w:rPr>
        <w:t>Staff management</w:t>
      </w:r>
    </w:p>
    <w:p w:rsidR="00C02567" w:rsidRPr="00C02120" w:rsidRDefault="00C02567">
      <w:pPr>
        <w:widowControl w:val="0"/>
        <w:autoSpaceDE w:val="0"/>
        <w:autoSpaceDN w:val="0"/>
        <w:adjustRightInd w:val="0"/>
        <w:spacing w:after="0" w:line="240" w:lineRule="auto"/>
        <w:rPr>
          <w:rFonts w:ascii="Helvetica" w:hAnsi="Helvetica" w:cs="Helvetica"/>
          <w:sz w:val="24"/>
          <w:szCs w:val="24"/>
        </w:rPr>
      </w:pP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lastRenderedPageBreak/>
        <w:t xml:space="preserve">•Create a positive working environment in which equality and diversity are well-managed, dignity at work is upheld and staff can do their best.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•Participate in recruitment and selection activities as delegated.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•Participate in the induction of new staff as delegated. </w:t>
      </w:r>
    </w:p>
    <w:p w:rsidR="00C02567"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•Ensure the effective performance management and development of staff through regular supervision sessions, the appraisal process and learning and development. </w:t>
      </w:r>
    </w:p>
    <w:p w:rsidR="00332AE7" w:rsidRPr="00C02120" w:rsidRDefault="00332AE7">
      <w:pPr>
        <w:widowControl w:val="0"/>
        <w:autoSpaceDE w:val="0"/>
        <w:autoSpaceDN w:val="0"/>
        <w:adjustRightInd w:val="0"/>
        <w:spacing w:after="0" w:line="240" w:lineRule="auto"/>
        <w:rPr>
          <w:rFonts w:ascii="Helvetica" w:hAnsi="Helvetica" w:cs="Helvetica"/>
          <w:sz w:val="24"/>
          <w:szCs w:val="24"/>
        </w:rPr>
      </w:pPr>
    </w:p>
    <w:p w:rsidR="00C02567" w:rsidRPr="00332AE7" w:rsidRDefault="0027746E">
      <w:pPr>
        <w:widowControl w:val="0"/>
        <w:autoSpaceDE w:val="0"/>
        <w:autoSpaceDN w:val="0"/>
        <w:adjustRightInd w:val="0"/>
        <w:spacing w:after="0" w:line="240" w:lineRule="auto"/>
        <w:rPr>
          <w:rFonts w:ascii="Helvetica" w:hAnsi="Helvetica" w:cs="Helvetica"/>
          <w:sz w:val="24"/>
          <w:szCs w:val="24"/>
          <w:u w:val="single"/>
        </w:rPr>
      </w:pPr>
      <w:r w:rsidRPr="00332AE7">
        <w:rPr>
          <w:rFonts w:ascii="Helvetica" w:hAnsi="Helvetica" w:cs="Helvetica"/>
          <w:bCs/>
          <w:sz w:val="24"/>
          <w:szCs w:val="24"/>
          <w:u w:val="single"/>
        </w:rPr>
        <w:t>Generic</w:t>
      </w:r>
    </w:p>
    <w:p w:rsidR="00C02567" w:rsidRPr="00C02120" w:rsidRDefault="00C02567">
      <w:pPr>
        <w:widowControl w:val="0"/>
        <w:autoSpaceDE w:val="0"/>
        <w:autoSpaceDN w:val="0"/>
        <w:adjustRightInd w:val="0"/>
        <w:spacing w:after="0" w:line="240" w:lineRule="auto"/>
        <w:rPr>
          <w:rFonts w:ascii="Helvetica" w:hAnsi="Helvetica" w:cs="Helvetica"/>
          <w:sz w:val="24"/>
          <w:szCs w:val="24"/>
        </w:rPr>
      </w:pP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•Undertake advice work as required.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•Keep up to date with Citizens Advice aims, policies and procedures and ensure these are followed.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•Ensure that work reflects and supports the Citizens Advice service's equality and diversity strategy.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•Keep up to date with research and campaigns issues and ensure research and campaigns is promoted and integrated in a way relevant to the role.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•Develop and maintain effective admin systems and records relevant to the role.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•Monitor and evaluate activities appropriate to the role and contribute to the bureau planning process by providing regular reports and feedback on the areas of responsibility.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•Attend regular bureau and external meetings relevant to the role (staff, team, management, trustee board, consortium </w:t>
      </w:r>
      <w:r w:rsidR="00653392" w:rsidRPr="00C02120">
        <w:rPr>
          <w:rFonts w:ascii="Helvetica" w:hAnsi="Helvetica" w:cs="Helvetica"/>
          <w:sz w:val="24"/>
          <w:szCs w:val="24"/>
        </w:rPr>
        <w:t>etc.</w:t>
      </w:r>
      <w:r w:rsidRPr="00C02120">
        <w:rPr>
          <w:rFonts w:ascii="Helvetica" w:hAnsi="Helvetica" w:cs="Helvetica"/>
          <w:sz w:val="24"/>
          <w:szCs w:val="24"/>
        </w:rPr>
        <w:t xml:space="preserve">).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•Work cooperatively with colleagues and encourage good teamwork, clear lines of communication and common practices within the bureau team.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•Abide by health and safety guidelines and share responsibility for own health and safety and that of colleagues.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•Identify own learning and development needs and take steps to address these.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•Carry out any other tasks within the scope of the post to ensure the effective delivery and development of the service. </w:t>
      </w:r>
    </w:p>
    <w:p w:rsidR="00C02567" w:rsidRPr="00332AE7" w:rsidRDefault="00C02567">
      <w:pPr>
        <w:widowControl w:val="0"/>
        <w:autoSpaceDE w:val="0"/>
        <w:autoSpaceDN w:val="0"/>
        <w:adjustRightInd w:val="0"/>
        <w:spacing w:after="0" w:line="240" w:lineRule="auto"/>
        <w:rPr>
          <w:rFonts w:ascii="Helvetica" w:hAnsi="Helvetica" w:cs="Helvetica"/>
          <w:sz w:val="24"/>
          <w:szCs w:val="24"/>
          <w:u w:val="single"/>
        </w:rPr>
      </w:pPr>
    </w:p>
    <w:p w:rsidR="00C02567" w:rsidRPr="00332AE7" w:rsidRDefault="0027746E">
      <w:pPr>
        <w:widowControl w:val="0"/>
        <w:autoSpaceDE w:val="0"/>
        <w:autoSpaceDN w:val="0"/>
        <w:adjustRightInd w:val="0"/>
        <w:spacing w:after="0" w:line="240" w:lineRule="auto"/>
        <w:rPr>
          <w:rFonts w:ascii="Helvetica" w:hAnsi="Helvetica" w:cs="Helvetica"/>
          <w:sz w:val="24"/>
          <w:szCs w:val="24"/>
          <w:u w:val="single"/>
        </w:rPr>
      </w:pPr>
      <w:r w:rsidRPr="00332AE7">
        <w:rPr>
          <w:rFonts w:ascii="Helvetica" w:hAnsi="Helvetica" w:cs="Helvetica"/>
          <w:b/>
          <w:bCs/>
          <w:sz w:val="24"/>
          <w:szCs w:val="24"/>
          <w:u w:val="single"/>
        </w:rPr>
        <w:t>Person specification</w:t>
      </w:r>
    </w:p>
    <w:p w:rsidR="00C02567" w:rsidRPr="00C02120" w:rsidRDefault="00C02567">
      <w:pPr>
        <w:widowControl w:val="0"/>
        <w:autoSpaceDE w:val="0"/>
        <w:autoSpaceDN w:val="0"/>
        <w:adjustRightInd w:val="0"/>
        <w:spacing w:after="0" w:line="240" w:lineRule="auto"/>
        <w:rPr>
          <w:rFonts w:ascii="Helvetica" w:hAnsi="Helvetica" w:cs="Helvetica"/>
          <w:sz w:val="24"/>
          <w:szCs w:val="24"/>
        </w:rPr>
      </w:pP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commit to, and work within, the aims, principles and policies of the Citizens Advice service.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 good, up to date understanding of equality and diversity and its application to the provision of advice, and the supervision and development of staff.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•Proven ability to give and receive feedback objectively and sensitively and a willingness to challenge constructively.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monitor and maintain own standards.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communicate effectively verbally and in writing.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•Demonstrable understanding of the issues affecting society and their implications for clients and service provision.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•Demonstrable understanding of the issues involved in interviewing clients.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•Proven ability to manage / supervise others, including ability to recruit, develop and </w:t>
      </w:r>
      <w:r w:rsidRPr="00C02120">
        <w:rPr>
          <w:rFonts w:ascii="Helvetica" w:hAnsi="Helvetica" w:cs="Helvetica"/>
          <w:sz w:val="24"/>
          <w:szCs w:val="24"/>
        </w:rPr>
        <w:lastRenderedPageBreak/>
        <w:t xml:space="preserve">motivate staff.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•Proven ability to monitor and maintain service delivery against agreed targets.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monitor and analyse statistics and check accuracy of calculations.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•Proven ability to develop individuals or groups by providing support, guidance, tutoring and / or training.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•Proven ability to supervise and monitor advice work and to maintain casework systems and procedures.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research, analyse and interpret complex information and produce and present clear reports verbally and in writing.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prioritise own work and the work of others, meet deadlines and manage workload in a busy environment.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use IT systems and packages, and electronic resources in the provision of advice and the preparation of reports and submissions. </w:t>
      </w:r>
    </w:p>
    <w:p w:rsidR="00C02567"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•Ability to monitor and maintain recording systems and procedures. </w:t>
      </w:r>
    </w:p>
    <w:p w:rsidR="0027746E" w:rsidRPr="00C02120" w:rsidRDefault="0027746E">
      <w:pPr>
        <w:widowControl w:val="0"/>
        <w:autoSpaceDE w:val="0"/>
        <w:autoSpaceDN w:val="0"/>
        <w:adjustRightInd w:val="0"/>
        <w:spacing w:after="0" w:line="240" w:lineRule="auto"/>
        <w:rPr>
          <w:rFonts w:ascii="Helvetica" w:hAnsi="Helvetica" w:cs="Helvetica"/>
          <w:sz w:val="24"/>
          <w:szCs w:val="24"/>
        </w:rPr>
      </w:pPr>
      <w:r w:rsidRPr="00C02120">
        <w:rPr>
          <w:rFonts w:ascii="Helvetica" w:hAnsi="Helvetica" w:cs="Helvetica"/>
          <w:sz w:val="24"/>
          <w:szCs w:val="24"/>
        </w:rPr>
        <w:t xml:space="preserve">•A commitment to continuous professional development. </w:t>
      </w:r>
    </w:p>
    <w:sectPr w:rsidR="0027746E" w:rsidRPr="00C02120" w:rsidSect="00C025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0A"/>
    <w:rsid w:val="00050396"/>
    <w:rsid w:val="000F2981"/>
    <w:rsid w:val="001A1F09"/>
    <w:rsid w:val="0027746E"/>
    <w:rsid w:val="00332AE7"/>
    <w:rsid w:val="00653392"/>
    <w:rsid w:val="008444E1"/>
    <w:rsid w:val="00C02120"/>
    <w:rsid w:val="00C02567"/>
    <w:rsid w:val="00DF180A"/>
    <w:rsid w:val="00E86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25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396"/>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25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396"/>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Tajinder</dc:creator>
  <cp:lastModifiedBy>Sarah Grant</cp:lastModifiedBy>
  <cp:revision>2</cp:revision>
  <dcterms:created xsi:type="dcterms:W3CDTF">2016-08-16T14:09:00Z</dcterms:created>
  <dcterms:modified xsi:type="dcterms:W3CDTF">2016-08-16T14:09:00Z</dcterms:modified>
</cp:coreProperties>
</file>