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03F" w:rsidRDefault="00070F55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BESN </w:t>
      </w:r>
      <w:r w:rsidR="00F626E3">
        <w:rPr>
          <w:rFonts w:ascii="Calibri" w:eastAsia="Calibri" w:hAnsi="Calibri" w:cs="Calibri"/>
          <w:b/>
          <w:sz w:val="36"/>
          <w:szCs w:val="36"/>
        </w:rPr>
        <w:t>Training</w:t>
      </w:r>
      <w:r>
        <w:rPr>
          <w:rFonts w:ascii="Calibri" w:eastAsia="Calibri" w:hAnsi="Calibri" w:cs="Calibri"/>
          <w:b/>
          <w:sz w:val="36"/>
          <w:szCs w:val="36"/>
        </w:rPr>
        <w:t xml:space="preserve"> Feedback Form</w:t>
      </w:r>
      <w:r w:rsidR="00F626E3">
        <w:rPr>
          <w:rFonts w:ascii="Calibri" w:eastAsia="Calibri" w:hAnsi="Calibri" w:cs="Calibri"/>
          <w:b/>
          <w:sz w:val="36"/>
          <w:szCs w:val="36"/>
        </w:rPr>
        <w:t xml:space="preserve"> 2019/20</w:t>
      </w:r>
      <w:bookmarkStart w:id="0" w:name="_GoBack"/>
      <w:bookmarkEnd w:id="0"/>
    </w:p>
    <w:p w:rsidR="00BE003F" w:rsidRDefault="00BE003F">
      <w:pPr>
        <w:rPr>
          <w:rFonts w:ascii="Calibri" w:eastAsia="Calibri" w:hAnsi="Calibri" w:cs="Calibri"/>
          <w:sz w:val="22"/>
          <w:szCs w:val="22"/>
        </w:rPr>
      </w:pPr>
    </w:p>
    <w:p w:rsidR="00BE003F" w:rsidRDefault="00070F5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training you have received today is delivered through the Big Energy Saving Network, a grant programme funded by Citizens Advice.</w:t>
      </w:r>
      <w:r>
        <w:rPr>
          <w:rFonts w:ascii="Calibri" w:eastAsia="Calibri" w:hAnsi="Calibri" w:cs="Calibri"/>
          <w:sz w:val="22"/>
          <w:szCs w:val="22"/>
        </w:rPr>
        <w:t xml:space="preserve"> This training has been designed to equip you with information about tariffs; energy efficiency measures; and to assist you in helping your clients to make informed decisions about their energy consumption.</w:t>
      </w:r>
    </w:p>
    <w:p w:rsidR="00BE003F" w:rsidRDefault="00BE003F">
      <w:pPr>
        <w:rPr>
          <w:rFonts w:ascii="Calibri" w:eastAsia="Calibri" w:hAnsi="Calibri" w:cs="Calibri"/>
          <w:sz w:val="22"/>
          <w:szCs w:val="22"/>
        </w:rPr>
      </w:pPr>
    </w:p>
    <w:p w:rsidR="00BE003F" w:rsidRDefault="00070F5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We will use your responses to monitor what you h</w:t>
      </w:r>
      <w:r>
        <w:rPr>
          <w:rFonts w:ascii="Calibri" w:eastAsia="Calibri" w:hAnsi="Calibri" w:cs="Calibri"/>
          <w:sz w:val="22"/>
          <w:szCs w:val="22"/>
        </w:rPr>
        <w:t xml:space="preserve">ave gained from this session and to assess whether it has been beneficial in helping you advise vulnerable consumers you support. </w:t>
      </w:r>
    </w:p>
    <w:p w:rsidR="00BE003F" w:rsidRDefault="00BE003F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10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8"/>
        <w:gridCol w:w="7810"/>
      </w:tblGrid>
      <w:tr w:rsidR="00BE003F">
        <w:tc>
          <w:tcPr>
            <w:tcW w:w="2308" w:type="dxa"/>
            <w:shd w:val="clear" w:color="auto" w:fill="F2F2F2"/>
          </w:tcPr>
          <w:p w:rsidR="00BE003F" w:rsidRDefault="00070F5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Full Name:</w:t>
            </w:r>
          </w:p>
          <w:p w:rsidR="00BE003F" w:rsidRDefault="00BE003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810" w:type="dxa"/>
          </w:tcPr>
          <w:p w:rsidR="00BE003F" w:rsidRDefault="00BE003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E003F" w:rsidRDefault="00BE003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E003F">
        <w:tc>
          <w:tcPr>
            <w:tcW w:w="2308" w:type="dxa"/>
            <w:shd w:val="clear" w:color="auto" w:fill="F2F2F2"/>
          </w:tcPr>
          <w:p w:rsidR="00BE003F" w:rsidRDefault="00070F5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Job Title / role:</w:t>
            </w:r>
          </w:p>
          <w:p w:rsidR="00BE003F" w:rsidRDefault="00BE003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810" w:type="dxa"/>
          </w:tcPr>
          <w:p w:rsidR="00BE003F" w:rsidRDefault="00BE003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E003F" w:rsidRDefault="00BE003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E003F">
        <w:trPr>
          <w:trHeight w:val="1580"/>
        </w:trPr>
        <w:tc>
          <w:tcPr>
            <w:tcW w:w="2308" w:type="dxa"/>
            <w:shd w:val="clear" w:color="auto" w:fill="F2F2F2"/>
          </w:tcPr>
          <w:p w:rsidR="00BE003F" w:rsidRDefault="00070F5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Organisation Type: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7810" w:type="dxa"/>
          </w:tcPr>
          <w:p w:rsidR="00BE003F" w:rsidRDefault="00BE003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E003F" w:rsidRDefault="00070F5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Local Government         Charity                                 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ousing Association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hidden="0" allowOverlap="1">
                      <wp:simplePos x="0" y="0"/>
                      <wp:positionH relativeFrom="margin">
                        <wp:posOffset>3686175</wp:posOffset>
                      </wp:positionH>
                      <wp:positionV relativeFrom="paragraph">
                        <wp:posOffset>0</wp:posOffset>
                      </wp:positionV>
                      <wp:extent cx="160020" cy="201295"/>
                      <wp:effectExtent l="0" t="0" r="0" b="0"/>
                      <wp:wrapSquare wrapText="bothSides" distT="0" distB="0" distL="114300" distR="114300"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0753" y="3684115"/>
                                <a:ext cx="15049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E003F" w:rsidRDefault="00BE003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290.25pt;margin-top:0;width:12.6pt;height:15.85pt;z-index:-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BE003F" w:rsidRDefault="00BE003F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hidden="0" allowOverlap="1">
                      <wp:simplePos x="0" y="0"/>
                      <wp:positionH relativeFrom="margin">
                        <wp:posOffset>2028825</wp:posOffset>
                      </wp:positionH>
                      <wp:positionV relativeFrom="paragraph">
                        <wp:posOffset>0</wp:posOffset>
                      </wp:positionV>
                      <wp:extent cx="160020" cy="201295"/>
                      <wp:effectExtent l="0" t="0" r="0" b="0"/>
                      <wp:wrapSquare wrapText="bothSides" distT="0" distB="0" distL="114300" distR="114300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0753" y="3684115"/>
                                <a:ext cx="15049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E003F" w:rsidRDefault="00BE003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7" style="position:absolute;margin-left:159.75pt;margin-top:0;width:12.6pt;height:15.85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BE003F" w:rsidRDefault="00BE003F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hidden="0" allowOverlap="1">
                      <wp:simplePos x="0" y="0"/>
                      <wp:positionH relativeFrom="margin">
                        <wp:posOffset>1206500</wp:posOffset>
                      </wp:positionH>
                      <wp:positionV relativeFrom="paragraph">
                        <wp:posOffset>0</wp:posOffset>
                      </wp:positionV>
                      <wp:extent cx="160020" cy="201295"/>
                      <wp:effectExtent l="0" t="0" r="0" b="0"/>
                      <wp:wrapSquare wrapText="bothSides" distT="0" distB="0" distL="114300" distR="114300"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0753" y="3684115"/>
                                <a:ext cx="15049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E003F" w:rsidRDefault="00BE003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8" style="position:absolute;margin-left:95pt;margin-top:0;width:12.6pt;height:15.85pt;z-index:-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BE003F" w:rsidRDefault="00BE003F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</w:p>
          <w:p w:rsidR="00BE003F" w:rsidRDefault="00BE003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E003F" w:rsidRDefault="00070F5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Health &amp; Social Care              Private Sector                     Social Enterprise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hidden="0" allowOverlap="1">
                      <wp:simplePos x="0" y="0"/>
                      <wp:positionH relativeFrom="margin">
                        <wp:posOffset>1308100</wp:posOffset>
                      </wp:positionH>
                      <wp:positionV relativeFrom="paragraph">
                        <wp:posOffset>0</wp:posOffset>
                      </wp:positionV>
                      <wp:extent cx="160020" cy="201295"/>
                      <wp:effectExtent l="0" t="0" r="0" b="0"/>
                      <wp:wrapSquare wrapText="bothSides" distT="0" distB="0" distL="114300" distR="114300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0753" y="3684115"/>
                                <a:ext cx="15049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E003F" w:rsidRDefault="00BE003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9" style="position:absolute;margin-left:103pt;margin-top:0;width:12.6pt;height:15.85pt;z-index:-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BE003F" w:rsidRDefault="00BE003F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margin">
                        <wp:posOffset>4133850</wp:posOffset>
                      </wp:positionH>
                      <wp:positionV relativeFrom="paragraph">
                        <wp:posOffset>0</wp:posOffset>
                      </wp:positionV>
                      <wp:extent cx="160020" cy="201295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0753" y="3684115"/>
                                <a:ext cx="15049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E003F" w:rsidRDefault="00BE003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30" style="position:absolute;margin-left:325.5pt;margin-top:0;width:12.6pt;height:15.8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BE003F" w:rsidRDefault="00BE003F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margin">
                        <wp:posOffset>2562225</wp:posOffset>
                      </wp:positionH>
                      <wp:positionV relativeFrom="paragraph">
                        <wp:posOffset>0</wp:posOffset>
                      </wp:positionV>
                      <wp:extent cx="160020" cy="201295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0753" y="3684115"/>
                                <a:ext cx="15049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E003F" w:rsidRDefault="00BE003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31" style="position:absolute;margin-left:201.75pt;margin-top:0;width:12.6pt;height:15.8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BE003F" w:rsidRDefault="00BE003F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BE003F" w:rsidRDefault="00070F5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hidden="0" allowOverlap="1">
                      <wp:simplePos x="0" y="0"/>
                      <wp:positionH relativeFrom="margin">
                        <wp:posOffset>619125</wp:posOffset>
                      </wp:positionH>
                      <wp:positionV relativeFrom="paragraph">
                        <wp:posOffset>171450</wp:posOffset>
                      </wp:positionV>
                      <wp:extent cx="160020" cy="201295"/>
                      <wp:effectExtent l="0" t="0" r="0" b="0"/>
                      <wp:wrapSquare wrapText="bothSides" distT="0" distB="0" distL="114300" distR="114300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0753" y="3684115"/>
                                <a:ext cx="15049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E003F" w:rsidRDefault="00BE003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32" style="position:absolute;margin-left:48.75pt;margin-top:13.5pt;width:12.6pt;height:15.85pt;z-index:-2516520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BE003F" w:rsidRDefault="00BE003F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</w:p>
          <w:p w:rsidR="00BE003F" w:rsidRDefault="00070F5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Other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</w:t>
            </w:r>
          </w:p>
          <w:p w:rsidR="00BE003F" w:rsidRDefault="00BE003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E003F" w:rsidRDefault="00070F5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If other please specify................................................................................</w:t>
            </w:r>
          </w:p>
          <w:p w:rsidR="00BE003F" w:rsidRDefault="00BE003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BE003F" w:rsidRDefault="00BE003F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10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4447"/>
        <w:gridCol w:w="1037"/>
        <w:gridCol w:w="219"/>
        <w:gridCol w:w="818"/>
        <w:gridCol w:w="883"/>
        <w:gridCol w:w="154"/>
        <w:gridCol w:w="980"/>
        <w:gridCol w:w="57"/>
        <w:gridCol w:w="1038"/>
      </w:tblGrid>
      <w:tr w:rsidR="00BE003F">
        <w:tc>
          <w:tcPr>
            <w:tcW w:w="50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E003F" w:rsidRDefault="00070F5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447" w:type="dxa"/>
            <w:tcBorders>
              <w:left w:val="single" w:sz="4" w:space="0" w:color="000000"/>
            </w:tcBorders>
            <w:shd w:val="clear" w:color="auto" w:fill="F2F2F2"/>
          </w:tcPr>
          <w:p w:rsidR="00BE003F" w:rsidRDefault="00070F5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Question</w:t>
            </w:r>
          </w:p>
        </w:tc>
        <w:tc>
          <w:tcPr>
            <w:tcW w:w="5186" w:type="dxa"/>
            <w:gridSpan w:val="8"/>
            <w:shd w:val="clear" w:color="auto" w:fill="F2F2F2"/>
          </w:tcPr>
          <w:p w:rsidR="00BE003F" w:rsidRDefault="00070F5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Circle as applicable</w:t>
            </w:r>
          </w:p>
        </w:tc>
      </w:tr>
      <w:tr w:rsidR="00BE003F">
        <w:tc>
          <w:tcPr>
            <w:tcW w:w="50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E003F" w:rsidRDefault="00BE0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47" w:type="dxa"/>
            <w:tcBorders>
              <w:left w:val="single" w:sz="4" w:space="0" w:color="000000"/>
            </w:tcBorders>
            <w:shd w:val="clear" w:color="auto" w:fill="F2F2F2"/>
          </w:tcPr>
          <w:p w:rsidR="00BE003F" w:rsidRDefault="00BE003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E003F" w:rsidRDefault="00BE003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F2F2F2"/>
          </w:tcPr>
          <w:p w:rsidR="00BE003F" w:rsidRDefault="00070F5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Very poor</w:t>
            </w:r>
          </w:p>
        </w:tc>
        <w:tc>
          <w:tcPr>
            <w:tcW w:w="1037" w:type="dxa"/>
            <w:gridSpan w:val="2"/>
            <w:shd w:val="clear" w:color="auto" w:fill="F2F2F2"/>
          </w:tcPr>
          <w:p w:rsidR="00BE003F" w:rsidRDefault="00070F5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Poor</w:t>
            </w:r>
          </w:p>
        </w:tc>
        <w:tc>
          <w:tcPr>
            <w:tcW w:w="1037" w:type="dxa"/>
            <w:gridSpan w:val="2"/>
            <w:shd w:val="clear" w:color="auto" w:fill="F2F2F2"/>
          </w:tcPr>
          <w:p w:rsidR="00BE003F" w:rsidRDefault="00070F5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Fair</w:t>
            </w:r>
          </w:p>
        </w:tc>
        <w:tc>
          <w:tcPr>
            <w:tcW w:w="1037" w:type="dxa"/>
            <w:gridSpan w:val="2"/>
            <w:shd w:val="clear" w:color="auto" w:fill="F2F2F2"/>
          </w:tcPr>
          <w:p w:rsidR="00BE003F" w:rsidRDefault="00070F5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Good</w:t>
            </w:r>
          </w:p>
        </w:tc>
        <w:tc>
          <w:tcPr>
            <w:tcW w:w="1038" w:type="dxa"/>
            <w:shd w:val="clear" w:color="auto" w:fill="F2F2F2"/>
          </w:tcPr>
          <w:p w:rsidR="00BE003F" w:rsidRDefault="00070F5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Very good</w:t>
            </w:r>
          </w:p>
        </w:tc>
      </w:tr>
      <w:tr w:rsidR="00BE003F">
        <w:trPr>
          <w:trHeight w:val="640"/>
        </w:trPr>
        <w:tc>
          <w:tcPr>
            <w:tcW w:w="501" w:type="dxa"/>
            <w:tcBorders>
              <w:top w:val="single" w:sz="4" w:space="0" w:color="000000"/>
            </w:tcBorders>
            <w:shd w:val="clear" w:color="auto" w:fill="F2F2F2"/>
          </w:tcPr>
          <w:p w:rsidR="00BE003F" w:rsidRDefault="00070F5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4447" w:type="dxa"/>
          </w:tcPr>
          <w:p w:rsidR="00BE003F" w:rsidRDefault="004F09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B</w:t>
            </w:r>
            <w:r w:rsidR="00070F55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efore</w:t>
            </w:r>
            <w:r w:rsidR="00070F55">
              <w:rPr>
                <w:rFonts w:ascii="Calibri" w:eastAsia="Calibri" w:hAnsi="Calibri" w:cs="Calibri"/>
                <w:sz w:val="22"/>
                <w:szCs w:val="22"/>
              </w:rPr>
              <w:t xml:space="preserve"> the session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how confident were you delivering energy advice</w:t>
            </w:r>
            <w:r w:rsidR="00070F55">
              <w:rPr>
                <w:rFonts w:ascii="Calibri" w:eastAsia="Calibri" w:hAnsi="Calibri" w:cs="Calibri"/>
                <w:sz w:val="22"/>
                <w:szCs w:val="22"/>
              </w:rPr>
              <w:t>?</w:t>
            </w:r>
          </w:p>
        </w:tc>
        <w:tc>
          <w:tcPr>
            <w:tcW w:w="1037" w:type="dxa"/>
            <w:vAlign w:val="center"/>
          </w:tcPr>
          <w:p w:rsidR="00BE003F" w:rsidRDefault="00070F5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037" w:type="dxa"/>
            <w:gridSpan w:val="2"/>
            <w:vAlign w:val="center"/>
          </w:tcPr>
          <w:p w:rsidR="00BE003F" w:rsidRDefault="00070F5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037" w:type="dxa"/>
            <w:gridSpan w:val="2"/>
            <w:vAlign w:val="center"/>
          </w:tcPr>
          <w:p w:rsidR="00BE003F" w:rsidRDefault="00070F5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037" w:type="dxa"/>
            <w:gridSpan w:val="2"/>
            <w:vAlign w:val="center"/>
          </w:tcPr>
          <w:p w:rsidR="00BE003F" w:rsidRDefault="00070F5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1038" w:type="dxa"/>
            <w:vAlign w:val="center"/>
          </w:tcPr>
          <w:p w:rsidR="00BE003F" w:rsidRDefault="00070F5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</w:p>
        </w:tc>
      </w:tr>
      <w:tr w:rsidR="00BE003F">
        <w:trPr>
          <w:trHeight w:val="600"/>
        </w:trPr>
        <w:tc>
          <w:tcPr>
            <w:tcW w:w="501" w:type="dxa"/>
            <w:shd w:val="clear" w:color="auto" w:fill="F2F2F2"/>
          </w:tcPr>
          <w:p w:rsidR="00BE003F" w:rsidRDefault="00070F5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4447" w:type="dxa"/>
          </w:tcPr>
          <w:p w:rsidR="00BE003F" w:rsidRPr="004F098A" w:rsidRDefault="004F09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After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the session, how confident are you now about delivering energy advice?</w:t>
            </w:r>
          </w:p>
        </w:tc>
        <w:tc>
          <w:tcPr>
            <w:tcW w:w="1037" w:type="dxa"/>
            <w:vAlign w:val="center"/>
          </w:tcPr>
          <w:p w:rsidR="00BE003F" w:rsidRDefault="00070F5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037" w:type="dxa"/>
            <w:gridSpan w:val="2"/>
            <w:vAlign w:val="center"/>
          </w:tcPr>
          <w:p w:rsidR="00BE003F" w:rsidRDefault="00070F5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037" w:type="dxa"/>
            <w:gridSpan w:val="2"/>
            <w:vAlign w:val="center"/>
          </w:tcPr>
          <w:p w:rsidR="00BE003F" w:rsidRDefault="00070F5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037" w:type="dxa"/>
            <w:gridSpan w:val="2"/>
            <w:vAlign w:val="center"/>
          </w:tcPr>
          <w:p w:rsidR="00BE003F" w:rsidRDefault="00070F5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1038" w:type="dxa"/>
            <w:vAlign w:val="center"/>
          </w:tcPr>
          <w:p w:rsidR="00BE003F" w:rsidRDefault="00070F5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</w:p>
        </w:tc>
      </w:tr>
      <w:tr w:rsidR="00BE003F">
        <w:tc>
          <w:tcPr>
            <w:tcW w:w="501" w:type="dxa"/>
            <w:shd w:val="clear" w:color="auto" w:fill="F2F2F2"/>
          </w:tcPr>
          <w:p w:rsidR="00BE003F" w:rsidRDefault="00070F5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4447" w:type="dxa"/>
          </w:tcPr>
          <w:p w:rsidR="00BE003F" w:rsidRDefault="00070F5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Overall, how would you rate the content of the session?</w:t>
            </w:r>
          </w:p>
        </w:tc>
        <w:tc>
          <w:tcPr>
            <w:tcW w:w="1037" w:type="dxa"/>
            <w:vAlign w:val="center"/>
          </w:tcPr>
          <w:p w:rsidR="00BE003F" w:rsidRDefault="00070F5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037" w:type="dxa"/>
            <w:gridSpan w:val="2"/>
            <w:vAlign w:val="center"/>
          </w:tcPr>
          <w:p w:rsidR="00BE003F" w:rsidRDefault="00070F5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037" w:type="dxa"/>
            <w:gridSpan w:val="2"/>
            <w:vAlign w:val="center"/>
          </w:tcPr>
          <w:p w:rsidR="00BE003F" w:rsidRDefault="00070F5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037" w:type="dxa"/>
            <w:gridSpan w:val="2"/>
            <w:vAlign w:val="center"/>
          </w:tcPr>
          <w:p w:rsidR="00BE003F" w:rsidRDefault="00070F5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1038" w:type="dxa"/>
            <w:vAlign w:val="center"/>
          </w:tcPr>
          <w:p w:rsidR="00BE003F" w:rsidRDefault="00070F5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</w:p>
        </w:tc>
      </w:tr>
      <w:tr w:rsidR="00F626E3" w:rsidTr="00F626E3">
        <w:tc>
          <w:tcPr>
            <w:tcW w:w="501" w:type="dxa"/>
            <w:shd w:val="clear" w:color="auto" w:fill="F2F2F2"/>
          </w:tcPr>
          <w:p w:rsidR="00F626E3" w:rsidRDefault="00F626E3" w:rsidP="004F098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4447" w:type="dxa"/>
          </w:tcPr>
          <w:p w:rsidR="00F626E3" w:rsidRDefault="00F626E3" w:rsidP="004F09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Before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the session,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had you delivered energy advice to clients?</w:t>
            </w:r>
          </w:p>
        </w:tc>
        <w:tc>
          <w:tcPr>
            <w:tcW w:w="1256" w:type="dxa"/>
            <w:gridSpan w:val="2"/>
            <w:vAlign w:val="center"/>
          </w:tcPr>
          <w:p w:rsidR="00F626E3" w:rsidRDefault="00F626E3" w:rsidP="004F09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Yes</w:t>
            </w:r>
          </w:p>
        </w:tc>
        <w:tc>
          <w:tcPr>
            <w:tcW w:w="1701" w:type="dxa"/>
            <w:gridSpan w:val="2"/>
            <w:vAlign w:val="center"/>
          </w:tcPr>
          <w:p w:rsidR="00F626E3" w:rsidRDefault="00F626E3" w:rsidP="004F09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Not sure / don’t know</w:t>
            </w:r>
          </w:p>
        </w:tc>
        <w:tc>
          <w:tcPr>
            <w:tcW w:w="2229" w:type="dxa"/>
            <w:gridSpan w:val="4"/>
            <w:vAlign w:val="center"/>
          </w:tcPr>
          <w:p w:rsidR="00F626E3" w:rsidRDefault="00F626E3" w:rsidP="004F09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</w:tr>
      <w:tr w:rsidR="00F626E3" w:rsidTr="00F626E3">
        <w:tc>
          <w:tcPr>
            <w:tcW w:w="501" w:type="dxa"/>
            <w:shd w:val="clear" w:color="auto" w:fill="F2F2F2"/>
          </w:tcPr>
          <w:p w:rsidR="00F626E3" w:rsidRDefault="00F626E3" w:rsidP="00F626E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4447" w:type="dxa"/>
          </w:tcPr>
          <w:p w:rsidR="00F626E3" w:rsidRDefault="00F626E3" w:rsidP="00F626E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626E3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After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the session, d</w:t>
            </w:r>
            <w:r w:rsidRPr="00F626E3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you now feel equipped to provide energy advice?</w:t>
            </w:r>
          </w:p>
        </w:tc>
        <w:tc>
          <w:tcPr>
            <w:tcW w:w="1256" w:type="dxa"/>
            <w:gridSpan w:val="2"/>
            <w:vAlign w:val="center"/>
          </w:tcPr>
          <w:p w:rsidR="00F626E3" w:rsidRDefault="00F626E3" w:rsidP="00F626E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Yes</w:t>
            </w:r>
          </w:p>
        </w:tc>
        <w:tc>
          <w:tcPr>
            <w:tcW w:w="1701" w:type="dxa"/>
            <w:gridSpan w:val="2"/>
            <w:vAlign w:val="center"/>
          </w:tcPr>
          <w:p w:rsidR="00F626E3" w:rsidRPr="00F626E3" w:rsidRDefault="00F626E3" w:rsidP="00F626E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Yes, but would like further support</w:t>
            </w:r>
          </w:p>
        </w:tc>
        <w:tc>
          <w:tcPr>
            <w:tcW w:w="1134" w:type="dxa"/>
            <w:gridSpan w:val="2"/>
            <w:vAlign w:val="center"/>
          </w:tcPr>
          <w:p w:rsidR="00F626E3" w:rsidRDefault="00F626E3" w:rsidP="00F626E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Not sure / don’t know</w:t>
            </w:r>
          </w:p>
        </w:tc>
        <w:tc>
          <w:tcPr>
            <w:tcW w:w="1095" w:type="dxa"/>
            <w:gridSpan w:val="2"/>
            <w:vAlign w:val="center"/>
          </w:tcPr>
          <w:p w:rsidR="00F626E3" w:rsidRDefault="00F626E3" w:rsidP="00F626E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</w:tr>
      <w:tr w:rsidR="00F626E3" w:rsidTr="003560C6">
        <w:tc>
          <w:tcPr>
            <w:tcW w:w="501" w:type="dxa"/>
            <w:shd w:val="clear" w:color="auto" w:fill="F2F2F2"/>
          </w:tcPr>
          <w:p w:rsidR="00F626E3" w:rsidRDefault="00F626E3" w:rsidP="00F626E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6.</w:t>
            </w:r>
          </w:p>
        </w:tc>
        <w:tc>
          <w:tcPr>
            <w:tcW w:w="4447" w:type="dxa"/>
          </w:tcPr>
          <w:p w:rsidR="00F626E3" w:rsidRPr="00F626E3" w:rsidRDefault="00F626E3" w:rsidP="00F626E3">
            <w:pP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Before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the session, had you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referred clients on to any organisation for additional energy advice?</w:t>
            </w:r>
          </w:p>
        </w:tc>
        <w:tc>
          <w:tcPr>
            <w:tcW w:w="1256" w:type="dxa"/>
            <w:gridSpan w:val="2"/>
            <w:vAlign w:val="center"/>
          </w:tcPr>
          <w:p w:rsidR="00F626E3" w:rsidRDefault="00F626E3" w:rsidP="00F626E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Yes</w:t>
            </w:r>
          </w:p>
        </w:tc>
        <w:tc>
          <w:tcPr>
            <w:tcW w:w="1701" w:type="dxa"/>
            <w:gridSpan w:val="2"/>
            <w:vAlign w:val="center"/>
          </w:tcPr>
          <w:p w:rsidR="00F626E3" w:rsidRDefault="00F626E3" w:rsidP="00F626E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Not sure / don’t know</w:t>
            </w:r>
          </w:p>
        </w:tc>
        <w:tc>
          <w:tcPr>
            <w:tcW w:w="2229" w:type="dxa"/>
            <w:gridSpan w:val="4"/>
            <w:vAlign w:val="center"/>
          </w:tcPr>
          <w:p w:rsidR="00F626E3" w:rsidRDefault="00F626E3" w:rsidP="00F626E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</w:tr>
      <w:tr w:rsidR="00F626E3" w:rsidTr="00F626E3">
        <w:tc>
          <w:tcPr>
            <w:tcW w:w="501" w:type="dxa"/>
            <w:shd w:val="clear" w:color="auto" w:fill="F2F2F2"/>
          </w:tcPr>
          <w:p w:rsidR="00F626E3" w:rsidRDefault="00F626E3" w:rsidP="00F626E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7. </w:t>
            </w:r>
          </w:p>
        </w:tc>
        <w:tc>
          <w:tcPr>
            <w:tcW w:w="4447" w:type="dxa"/>
          </w:tcPr>
          <w:p w:rsidR="00F626E3" w:rsidRDefault="00F626E3" w:rsidP="00F626E3">
            <w:pP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 w:rsidRPr="00F626E3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After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the session, d</w:t>
            </w:r>
            <w:r w:rsidRPr="00F626E3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you now feel equipped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 refer clients on for further energy advice</w:t>
            </w:r>
          </w:p>
        </w:tc>
        <w:tc>
          <w:tcPr>
            <w:tcW w:w="1256" w:type="dxa"/>
            <w:gridSpan w:val="2"/>
            <w:vAlign w:val="center"/>
          </w:tcPr>
          <w:p w:rsidR="00F626E3" w:rsidRDefault="00F626E3" w:rsidP="00F626E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Yes</w:t>
            </w:r>
          </w:p>
        </w:tc>
        <w:tc>
          <w:tcPr>
            <w:tcW w:w="1701" w:type="dxa"/>
            <w:gridSpan w:val="2"/>
            <w:vAlign w:val="center"/>
          </w:tcPr>
          <w:p w:rsidR="00F626E3" w:rsidRPr="00F626E3" w:rsidRDefault="00F626E3" w:rsidP="00F626E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Yes, but would like further support</w:t>
            </w:r>
          </w:p>
        </w:tc>
        <w:tc>
          <w:tcPr>
            <w:tcW w:w="1134" w:type="dxa"/>
            <w:gridSpan w:val="2"/>
            <w:vAlign w:val="center"/>
          </w:tcPr>
          <w:p w:rsidR="00F626E3" w:rsidRDefault="00F626E3" w:rsidP="00F626E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Not sure / don’t know</w:t>
            </w:r>
          </w:p>
        </w:tc>
        <w:tc>
          <w:tcPr>
            <w:tcW w:w="1095" w:type="dxa"/>
            <w:gridSpan w:val="2"/>
            <w:vAlign w:val="center"/>
          </w:tcPr>
          <w:p w:rsidR="00F626E3" w:rsidRDefault="00F626E3" w:rsidP="00F626E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</w:tr>
      <w:tr w:rsidR="00F626E3">
        <w:tc>
          <w:tcPr>
            <w:tcW w:w="501" w:type="dxa"/>
            <w:shd w:val="clear" w:color="auto" w:fill="F2F2F2"/>
          </w:tcPr>
          <w:p w:rsidR="00F626E3" w:rsidRDefault="00F626E3" w:rsidP="00F626E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9633" w:type="dxa"/>
            <w:gridSpan w:val="9"/>
          </w:tcPr>
          <w:p w:rsidR="00F626E3" w:rsidRDefault="00F626E3" w:rsidP="00F626E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What information did you find most useful?</w:t>
            </w:r>
          </w:p>
          <w:p w:rsidR="00F626E3" w:rsidRDefault="00F626E3" w:rsidP="00F626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626E3" w:rsidRDefault="00F626E3" w:rsidP="00F626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626E3" w:rsidRDefault="00F626E3" w:rsidP="00F626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626E3" w:rsidRDefault="00F626E3" w:rsidP="00F626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626E3">
        <w:trPr>
          <w:trHeight w:val="1580"/>
        </w:trPr>
        <w:tc>
          <w:tcPr>
            <w:tcW w:w="501" w:type="dxa"/>
            <w:tcBorders>
              <w:bottom w:val="single" w:sz="4" w:space="0" w:color="000000"/>
            </w:tcBorders>
            <w:shd w:val="clear" w:color="auto" w:fill="F2F2F2"/>
          </w:tcPr>
          <w:p w:rsidR="00F626E3" w:rsidRDefault="00F626E3" w:rsidP="00F626E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9633" w:type="dxa"/>
            <w:gridSpan w:val="9"/>
          </w:tcPr>
          <w:p w:rsidR="00F626E3" w:rsidRDefault="00F626E3" w:rsidP="00F626E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Is there anything that you would have liked to have seen that wasn’t covered or could be covered in greater detail?</w:t>
            </w:r>
          </w:p>
          <w:p w:rsidR="00F626E3" w:rsidRDefault="00F626E3" w:rsidP="00F626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626E3" w:rsidRDefault="00F626E3" w:rsidP="00F626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626E3" w:rsidRDefault="00F626E3" w:rsidP="00F626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626E3" w:rsidRDefault="00F626E3" w:rsidP="00F626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626E3">
        <w:trPr>
          <w:trHeight w:val="1680"/>
        </w:trPr>
        <w:tc>
          <w:tcPr>
            <w:tcW w:w="501" w:type="dxa"/>
            <w:shd w:val="clear" w:color="auto" w:fill="F2F2F2"/>
          </w:tcPr>
          <w:p w:rsidR="00F626E3" w:rsidRDefault="00F626E3" w:rsidP="00F626E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8</w:t>
            </w:r>
          </w:p>
        </w:tc>
        <w:tc>
          <w:tcPr>
            <w:tcW w:w="9633" w:type="dxa"/>
            <w:gridSpan w:val="9"/>
          </w:tcPr>
          <w:p w:rsidR="00F626E3" w:rsidRDefault="00F626E3" w:rsidP="00F626E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Would you like to make any other comments?</w:t>
            </w:r>
          </w:p>
          <w:p w:rsidR="00F626E3" w:rsidRDefault="00F626E3" w:rsidP="00F626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626E3" w:rsidRDefault="00F626E3" w:rsidP="00F626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626E3" w:rsidRDefault="00F626E3" w:rsidP="00F626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626E3" w:rsidRDefault="00F626E3" w:rsidP="00F626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BE003F" w:rsidRDefault="00BE003F">
      <w:pPr>
        <w:ind w:left="-713"/>
        <w:rPr>
          <w:rFonts w:ascii="Open Sans" w:eastAsia="Open Sans" w:hAnsi="Open Sans" w:cs="Open Sans"/>
        </w:rPr>
      </w:pPr>
    </w:p>
    <w:tbl>
      <w:tblPr>
        <w:tblStyle w:val="a1"/>
        <w:tblW w:w="10740" w:type="dxa"/>
        <w:tblInd w:w="-3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BE003F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03F" w:rsidRDefault="00070F55">
            <w:pPr>
              <w:spacing w:before="240" w:after="240"/>
              <w:rPr>
                <w:rFonts w:ascii="Open Sans" w:eastAsia="Open Sans" w:hAnsi="Open Sans" w:cs="Open Sans"/>
                <w:b/>
                <w:color w:val="004888"/>
                <w:u w:val="single"/>
              </w:rPr>
            </w:pPr>
            <w:r>
              <w:rPr>
                <w:rFonts w:ascii="Open Sans" w:eastAsia="Open Sans" w:hAnsi="Open Sans" w:cs="Open Sans"/>
                <w:b/>
                <w:noProof/>
                <w:color w:val="004888"/>
                <w:u w:val="single"/>
              </w:rPr>
              <w:drawing>
                <wp:inline distT="114300" distB="114300" distL="114300" distR="114300">
                  <wp:extent cx="347663" cy="347663"/>
                  <wp:effectExtent l="0" t="0" r="0" b="0"/>
                  <wp:docPr id="9" name="image1.png" descr="phone 2_heritageblu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phone 2_heritageblue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663" cy="3476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E003F" w:rsidRDefault="00070F55">
            <w:pPr>
              <w:spacing w:before="240" w:after="240"/>
              <w:ind w:left="141"/>
              <w:jc w:val="center"/>
              <w:rPr>
                <w:rFonts w:ascii="Open Sans" w:eastAsia="Open Sans" w:hAnsi="Open Sans" w:cs="Open Sans"/>
                <w:color w:val="004888"/>
              </w:rPr>
            </w:pPr>
            <w:r>
              <w:rPr>
                <w:rFonts w:ascii="Open Sans" w:eastAsia="Open Sans" w:hAnsi="Open Sans" w:cs="Open Sans"/>
                <w:b/>
                <w:color w:val="004888"/>
                <w:u w:val="single"/>
              </w:rPr>
              <w:t xml:space="preserve">Big Energy Saving Network follow up </w:t>
            </w:r>
          </w:p>
          <w:p w:rsidR="00BE003F" w:rsidRDefault="00070F55">
            <w:pPr>
              <w:spacing w:before="240" w:after="240" w:line="276" w:lineRule="auto"/>
              <w:ind w:left="141"/>
              <w:rPr>
                <w:rFonts w:ascii="Open Sans" w:eastAsia="Open Sans" w:hAnsi="Open Sans" w:cs="Open Sans"/>
                <w:color w:val="004888"/>
              </w:rPr>
            </w:pPr>
            <w:r>
              <w:rPr>
                <w:rFonts w:ascii="Open Sans" w:eastAsia="Open Sans" w:hAnsi="Open Sans" w:cs="Open Sans"/>
                <w:color w:val="004888"/>
              </w:rPr>
              <w:t>To help us evaluate the work that we are doing Citizens Advice may contact you at a later date. We will only do this to ask for your feedback about the Big Energy Saving Network event you attended and any actions you have taken as a result. Sometimes we us</w:t>
            </w:r>
            <w:r>
              <w:rPr>
                <w:rFonts w:ascii="Open Sans" w:eastAsia="Open Sans" w:hAnsi="Open Sans" w:cs="Open Sans"/>
                <w:color w:val="004888"/>
              </w:rPr>
              <w:t xml:space="preserve">e a trusted research partner to help us to do that. </w:t>
            </w:r>
            <w:r w:rsidR="004F098A">
              <w:rPr>
                <w:rFonts w:ascii="Open Sans" w:eastAsia="Open Sans" w:hAnsi="Open Sans" w:cs="Open Sans"/>
                <w:color w:val="004888"/>
              </w:rPr>
              <w:t>We are likely to contact you via email.</w:t>
            </w:r>
          </w:p>
          <w:p w:rsidR="00BE003F" w:rsidRDefault="00070F55">
            <w:pPr>
              <w:spacing w:before="240" w:after="240" w:line="276" w:lineRule="auto"/>
              <w:ind w:left="141"/>
              <w:rPr>
                <w:rFonts w:ascii="Open Sans" w:eastAsia="Open Sans" w:hAnsi="Open Sans" w:cs="Open Sans"/>
                <w:color w:val="004888"/>
              </w:rPr>
            </w:pPr>
            <w:r>
              <w:rPr>
                <w:rFonts w:ascii="Open Sans" w:eastAsia="Open Sans" w:hAnsi="Open Sans" w:cs="Open Sans"/>
                <w:color w:val="004888"/>
              </w:rPr>
              <w:t xml:space="preserve">Once the evaluation of the project is complete we will delete your data. </w:t>
            </w:r>
          </w:p>
          <w:p w:rsidR="00BE003F" w:rsidRDefault="00070F55">
            <w:pPr>
              <w:spacing w:before="240" w:after="240" w:line="276" w:lineRule="auto"/>
              <w:ind w:left="141"/>
              <w:rPr>
                <w:rFonts w:ascii="Open Sans" w:eastAsia="Open Sans" w:hAnsi="Open Sans" w:cs="Open Sans"/>
                <w:b/>
                <w:color w:val="004B88"/>
              </w:rPr>
            </w:pPr>
            <w:r>
              <w:rPr>
                <w:rFonts w:ascii="Open Sans" w:eastAsia="Open Sans" w:hAnsi="Open Sans" w:cs="Open Sans"/>
                <w:color w:val="004888"/>
              </w:rPr>
              <w:t>To help us conduct this evaluation we need the following information:</w:t>
            </w:r>
          </w:p>
          <w:tbl>
            <w:tblPr>
              <w:tblStyle w:val="a2"/>
              <w:tblW w:w="10079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233"/>
              <w:gridCol w:w="4846"/>
            </w:tblGrid>
            <w:tr w:rsidR="00BE003F" w:rsidTr="004F098A">
              <w:trPr>
                <w:trHeight w:val="635"/>
              </w:trPr>
              <w:tc>
                <w:tcPr>
                  <w:tcW w:w="52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E003F" w:rsidRDefault="00070F55">
                  <w:pPr>
                    <w:ind w:left="141"/>
                    <w:rPr>
                      <w:rFonts w:ascii="Open Sans" w:eastAsia="Open Sans" w:hAnsi="Open Sans" w:cs="Open Sans"/>
                      <w:b/>
                      <w:color w:val="004B88"/>
                    </w:rPr>
                  </w:pPr>
                  <w:r>
                    <w:rPr>
                      <w:rFonts w:ascii="Open Sans" w:eastAsia="Open Sans" w:hAnsi="Open Sans" w:cs="Open Sans"/>
                      <w:b/>
                      <w:color w:val="004B88"/>
                    </w:rPr>
                    <w:t>Name:</w:t>
                  </w:r>
                </w:p>
              </w:tc>
              <w:tc>
                <w:tcPr>
                  <w:tcW w:w="48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E003F" w:rsidRDefault="00BE003F">
                  <w:pPr>
                    <w:ind w:left="141"/>
                    <w:rPr>
                      <w:rFonts w:ascii="Open Sans" w:eastAsia="Open Sans" w:hAnsi="Open Sans" w:cs="Open Sans"/>
                      <w:b/>
                      <w:color w:val="004B88"/>
                    </w:rPr>
                  </w:pPr>
                </w:p>
              </w:tc>
            </w:tr>
            <w:tr w:rsidR="00BE003F" w:rsidTr="004F098A">
              <w:trPr>
                <w:trHeight w:val="594"/>
              </w:trPr>
              <w:tc>
                <w:tcPr>
                  <w:tcW w:w="52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E003F" w:rsidRDefault="00070F55">
                  <w:pPr>
                    <w:ind w:left="141"/>
                    <w:rPr>
                      <w:rFonts w:ascii="Open Sans" w:eastAsia="Open Sans" w:hAnsi="Open Sans" w:cs="Open Sans"/>
                      <w:b/>
                      <w:color w:val="004B88"/>
                    </w:rPr>
                  </w:pPr>
                  <w:r>
                    <w:rPr>
                      <w:rFonts w:ascii="Open Sans" w:eastAsia="Open Sans" w:hAnsi="Open Sans" w:cs="Open Sans"/>
                      <w:b/>
                      <w:color w:val="004B88"/>
                    </w:rPr>
                    <w:t>Email address:</w:t>
                  </w:r>
                </w:p>
              </w:tc>
              <w:tc>
                <w:tcPr>
                  <w:tcW w:w="48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E003F" w:rsidRDefault="00BE003F">
                  <w:pPr>
                    <w:ind w:left="141"/>
                    <w:rPr>
                      <w:rFonts w:ascii="Open Sans" w:eastAsia="Open Sans" w:hAnsi="Open Sans" w:cs="Open Sans"/>
                      <w:b/>
                      <w:color w:val="004B88"/>
                    </w:rPr>
                  </w:pPr>
                </w:p>
              </w:tc>
            </w:tr>
            <w:tr w:rsidR="004F098A" w:rsidTr="004F098A">
              <w:trPr>
                <w:trHeight w:val="594"/>
              </w:trPr>
              <w:tc>
                <w:tcPr>
                  <w:tcW w:w="52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098A" w:rsidRDefault="004F098A">
                  <w:pPr>
                    <w:ind w:left="141"/>
                    <w:rPr>
                      <w:rFonts w:ascii="Open Sans" w:eastAsia="Open Sans" w:hAnsi="Open Sans" w:cs="Open Sans"/>
                      <w:b/>
                      <w:color w:val="004B88"/>
                    </w:rPr>
                  </w:pPr>
                  <w:r>
                    <w:rPr>
                      <w:rFonts w:ascii="Open Sans" w:eastAsia="Open Sans" w:hAnsi="Open Sans" w:cs="Open Sans"/>
                      <w:b/>
                      <w:color w:val="004B88"/>
                    </w:rPr>
                    <w:t>Phone number (include area code):</w:t>
                  </w:r>
                </w:p>
              </w:tc>
              <w:tc>
                <w:tcPr>
                  <w:tcW w:w="48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098A" w:rsidRDefault="004F098A">
                  <w:pPr>
                    <w:ind w:left="141"/>
                    <w:rPr>
                      <w:rFonts w:ascii="Open Sans" w:eastAsia="Open Sans" w:hAnsi="Open Sans" w:cs="Open Sans"/>
                      <w:b/>
                      <w:color w:val="004B88"/>
                    </w:rPr>
                  </w:pPr>
                </w:p>
              </w:tc>
            </w:tr>
          </w:tbl>
          <w:p w:rsidR="00BE003F" w:rsidRDefault="00BE003F">
            <w:pPr>
              <w:ind w:left="141"/>
              <w:rPr>
                <w:rFonts w:ascii="Open Sans" w:eastAsia="Open Sans" w:hAnsi="Open Sans" w:cs="Open Sans"/>
                <w:b/>
                <w:color w:val="004888"/>
              </w:rPr>
            </w:pPr>
          </w:p>
          <w:p w:rsidR="00BE003F" w:rsidRDefault="00070F55">
            <w:pPr>
              <w:spacing w:after="200" w:line="276" w:lineRule="auto"/>
              <w:ind w:left="141" w:right="30"/>
              <w:rPr>
                <w:rFonts w:ascii="Open Sans" w:eastAsia="Open Sans" w:hAnsi="Open Sans" w:cs="Open Sans"/>
                <w:b/>
                <w:color w:val="004B88"/>
              </w:rPr>
            </w:pPr>
            <w:r>
              <w:rPr>
                <w:rFonts w:ascii="Open Sans" w:eastAsia="Open Sans" w:hAnsi="Open Sans" w:cs="Open Sans"/>
                <w:b/>
                <w:color w:val="004888"/>
              </w:rPr>
              <w:t>Please tick to indicate that you understand the above and are happy to supply this information:</w:t>
            </w:r>
            <w:r>
              <w:rPr>
                <w:rFonts w:ascii="Open Sans" w:eastAsia="Open Sans" w:hAnsi="Open Sans" w:cs="Open Sans"/>
                <w:b/>
                <w:color w:val="004B88"/>
              </w:rPr>
              <w:t xml:space="preserve">  </w:t>
            </w:r>
          </w:p>
          <w:p w:rsidR="00BE003F" w:rsidRDefault="00070F55">
            <w:pPr>
              <w:spacing w:after="200" w:line="276" w:lineRule="auto"/>
              <w:ind w:left="141" w:right="30"/>
              <w:rPr>
                <w:rFonts w:ascii="Open Sans" w:eastAsia="Open Sans" w:hAnsi="Open Sans" w:cs="Open Sans"/>
                <w:color w:val="004888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4B88"/>
                <w:sz w:val="36"/>
                <w:szCs w:val="36"/>
              </w:rPr>
              <w:t>☐</w:t>
            </w:r>
            <w:r>
              <w:rPr>
                <w:rFonts w:ascii="Arial Unicode MS" w:eastAsia="Arial Unicode MS" w:hAnsi="Arial Unicode MS" w:cs="Arial Unicode MS"/>
                <w:b/>
                <w:color w:val="004B88"/>
                <w:sz w:val="36"/>
                <w:szCs w:val="36"/>
              </w:rPr>
              <w:t xml:space="preserve"> Yes</w:t>
            </w:r>
            <w:r>
              <w:rPr>
                <w:rFonts w:ascii="Open Sans" w:eastAsia="Open Sans" w:hAnsi="Open Sans" w:cs="Open Sans"/>
                <w:color w:val="004B88"/>
                <w:sz w:val="36"/>
                <w:szCs w:val="36"/>
              </w:rPr>
              <w:t xml:space="preserve">          </w:t>
            </w:r>
          </w:p>
        </w:tc>
      </w:tr>
    </w:tbl>
    <w:p w:rsidR="00BE003F" w:rsidRDefault="00BE003F">
      <w:pPr>
        <w:jc w:val="center"/>
        <w:rPr>
          <w:rFonts w:ascii="Arial" w:eastAsia="Arial" w:hAnsi="Arial" w:cs="Arial"/>
          <w:sz w:val="22"/>
          <w:szCs w:val="22"/>
        </w:rPr>
      </w:pPr>
    </w:p>
    <w:p w:rsidR="00BE003F" w:rsidRDefault="00070F5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2"/>
          <w:szCs w:val="22"/>
        </w:rPr>
        <w:t xml:space="preserve">If you have any questions about the Big Energy Saving Network please contact </w:t>
      </w:r>
      <w:r>
        <w:rPr>
          <w:rFonts w:ascii="Arial" w:eastAsia="Arial" w:hAnsi="Arial" w:cs="Arial"/>
          <w:color w:val="0000FF"/>
          <w:sz w:val="22"/>
          <w:szCs w:val="22"/>
          <w:u w:val="single"/>
        </w:rPr>
        <w:t>b</w:t>
      </w:r>
      <w:hyperlink r:id="rId7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esn@</w:t>
        </w:r>
      </w:hyperlink>
      <w:r>
        <w:rPr>
          <w:rFonts w:ascii="Arial" w:eastAsia="Arial" w:hAnsi="Arial" w:cs="Arial"/>
          <w:color w:val="0000FF"/>
          <w:sz w:val="22"/>
          <w:szCs w:val="22"/>
          <w:u w:val="single"/>
        </w:rPr>
        <w:t>citizensadvice.org.uk</w:t>
      </w:r>
    </w:p>
    <w:sectPr w:rsidR="00BE003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0" w:right="708" w:bottom="720" w:left="1133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F55" w:rsidRDefault="00070F55">
      <w:r>
        <w:separator/>
      </w:r>
    </w:p>
  </w:endnote>
  <w:endnote w:type="continuationSeparator" w:id="0">
    <w:p w:rsidR="00070F55" w:rsidRDefault="00070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3F" w:rsidRDefault="00BE003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color w:val="000000"/>
      </w:rPr>
    </w:pPr>
  </w:p>
  <w:p w:rsidR="00BE003F" w:rsidRDefault="00BE003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3F" w:rsidRDefault="00BE003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eastAsia="Calibri" w:hAnsi="Calibri" w:cs="Calibri"/>
        <w:color w:val="7F7F7F"/>
        <w:sz w:val="22"/>
        <w:szCs w:val="22"/>
      </w:rPr>
    </w:pPr>
  </w:p>
  <w:p w:rsidR="00BE003F" w:rsidRDefault="00BE003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F55" w:rsidRDefault="00070F55">
      <w:r>
        <w:separator/>
      </w:r>
    </w:p>
  </w:footnote>
  <w:footnote w:type="continuationSeparator" w:id="0">
    <w:p w:rsidR="00070F55" w:rsidRDefault="00070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3F" w:rsidRDefault="00BE003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:rsidR="00BE003F" w:rsidRDefault="00BE003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3F" w:rsidRDefault="00070F55">
    <w:pPr>
      <w:spacing w:after="200" w:line="276" w:lineRule="auto"/>
      <w:ind w:left="1440"/>
      <w:jc w:val="right"/>
      <w:rPr>
        <w:rFonts w:ascii="Calibri" w:eastAsia="Calibri" w:hAnsi="Calibri" w:cs="Calibri"/>
        <w:color w:val="000000"/>
        <w:sz w:val="32"/>
        <w:szCs w:val="32"/>
      </w:rPr>
    </w:pPr>
    <w:r>
      <w:rPr>
        <w:rFonts w:ascii="Arial" w:eastAsia="Arial" w:hAnsi="Arial" w:cs="Arial"/>
        <w:noProof/>
      </w:rPr>
      <w:drawing>
        <wp:inline distT="19050" distB="19050" distL="19050" distR="19050">
          <wp:extent cx="1472887" cy="974006"/>
          <wp:effectExtent l="0" t="0" r="0" b="0"/>
          <wp:docPr id="8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2887" cy="9740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noProof/>
      </w:rPr>
      <w:drawing>
        <wp:inline distT="19050" distB="19050" distL="19050" distR="19050">
          <wp:extent cx="977587" cy="985285"/>
          <wp:effectExtent l="0" t="0" r="0" b="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7587" cy="985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03F"/>
    <w:rsid w:val="00070F55"/>
    <w:rsid w:val="00480CFE"/>
    <w:rsid w:val="004F098A"/>
    <w:rsid w:val="00BE003F"/>
    <w:rsid w:val="00DC2D6D"/>
    <w:rsid w:val="00F6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93290"/>
  <w15:docId w15:val="{4A9DDF49-D7CF-49F6-8DB0-C69E080D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esn@nea.org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Hope</dc:creator>
  <cp:lastModifiedBy>Jack Hope</cp:lastModifiedBy>
  <cp:revision>2</cp:revision>
  <dcterms:created xsi:type="dcterms:W3CDTF">2019-09-26T13:03:00Z</dcterms:created>
  <dcterms:modified xsi:type="dcterms:W3CDTF">2019-09-26T13:03:00Z</dcterms:modified>
</cp:coreProperties>
</file>